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56" w:rsidRPr="00EC09EC" w:rsidRDefault="00EC09EC" w:rsidP="00903D56">
      <w:pPr>
        <w:pStyle w:val="Heading1"/>
        <w:spacing w:before="0" w:after="0"/>
        <w:rPr>
          <w:rFonts w:ascii="Comic Sans MS" w:hAnsi="Comic Sans MS"/>
          <w:sz w:val="36"/>
          <w:u w:val="none"/>
        </w:rPr>
      </w:pPr>
      <w:bookmarkStart w:id="0" w:name="_Toc210026013"/>
      <w:proofErr w:type="spellStart"/>
      <w:r w:rsidRPr="00EC09EC">
        <w:rPr>
          <w:rFonts w:ascii="Comic Sans MS" w:hAnsi="Comic Sans MS"/>
          <w:sz w:val="36"/>
          <w:u w:val="none"/>
        </w:rPr>
        <w:t>Bowerham</w:t>
      </w:r>
      <w:proofErr w:type="spellEnd"/>
      <w:r w:rsidRPr="00EC09EC">
        <w:rPr>
          <w:rFonts w:ascii="Comic Sans MS" w:hAnsi="Comic Sans MS"/>
          <w:sz w:val="36"/>
          <w:u w:val="none"/>
        </w:rPr>
        <w:t xml:space="preserve"> Kids</w:t>
      </w:r>
      <w:r w:rsidR="00903D56" w:rsidRPr="00EC09EC">
        <w:rPr>
          <w:rFonts w:ascii="Comic Sans MS" w:hAnsi="Comic Sans MS"/>
          <w:sz w:val="36"/>
          <w:u w:val="none"/>
        </w:rPr>
        <w:t xml:space="preserve"> Club</w:t>
      </w:r>
    </w:p>
    <w:p w:rsidR="00903D56" w:rsidRPr="00EC09EC" w:rsidRDefault="00903D56" w:rsidP="00903D56">
      <w:pPr>
        <w:pStyle w:val="Heading1"/>
        <w:rPr>
          <w:u w:val="none"/>
        </w:rPr>
      </w:pPr>
      <w:r w:rsidRPr="00EC09EC">
        <w:rPr>
          <w:u w:val="none"/>
        </w:rPr>
        <w:t>Mission Statement</w:t>
      </w:r>
      <w:bookmarkEnd w:id="0"/>
    </w:p>
    <w:p w:rsidR="00903D56" w:rsidRPr="00EC09EC" w:rsidRDefault="00EC09EC" w:rsidP="00903D56">
      <w:pPr>
        <w:pStyle w:val="BodyText"/>
        <w:spacing w:before="240" w:after="120"/>
        <w:ind w:right="0"/>
        <w:jc w:val="left"/>
      </w:pPr>
      <w:proofErr w:type="spellStart"/>
      <w:r w:rsidRPr="00EC09EC">
        <w:t>Bowerham</w:t>
      </w:r>
      <w:proofErr w:type="spellEnd"/>
      <w:r w:rsidRPr="00EC09EC">
        <w:t xml:space="preserve"> Kids </w:t>
      </w:r>
      <w:r w:rsidR="00903D56" w:rsidRPr="00EC09EC">
        <w:t>Club aims to provide high quality childcare within a warm and welcoming environment. The individuality of each child in our care will be respected and nurtured.</w:t>
      </w:r>
    </w:p>
    <w:p w:rsidR="00903D56" w:rsidRPr="00EC09EC" w:rsidRDefault="00903D56" w:rsidP="00903D56">
      <w:pPr>
        <w:pStyle w:val="Heading2"/>
        <w:spacing w:before="240"/>
      </w:pPr>
      <w:r w:rsidRPr="00EC09EC">
        <w:t>Aims and objectives</w:t>
      </w:r>
    </w:p>
    <w:p w:rsidR="00903D56" w:rsidRPr="00EC09EC" w:rsidRDefault="00EC09EC" w:rsidP="00903D56">
      <w:pPr>
        <w:spacing w:after="120"/>
        <w:rPr>
          <w:rFonts w:ascii="Trebuchet MS" w:hAnsi="Trebuchet MS"/>
          <w:sz w:val="22"/>
          <w:szCs w:val="22"/>
        </w:rPr>
      </w:pPr>
      <w:proofErr w:type="spellStart"/>
      <w:r w:rsidRPr="00EC09EC">
        <w:rPr>
          <w:rFonts w:ascii="Trebuchet MS" w:hAnsi="Trebuchet MS"/>
          <w:sz w:val="22"/>
          <w:szCs w:val="22"/>
        </w:rPr>
        <w:t>Bowerham</w:t>
      </w:r>
      <w:proofErr w:type="spellEnd"/>
      <w:r w:rsidRPr="00EC09EC">
        <w:rPr>
          <w:rFonts w:ascii="Trebuchet MS" w:hAnsi="Trebuchet MS"/>
          <w:sz w:val="22"/>
          <w:szCs w:val="22"/>
        </w:rPr>
        <w:t xml:space="preserve"> Kids </w:t>
      </w:r>
      <w:r w:rsidR="00903D56" w:rsidRPr="00EC09EC">
        <w:rPr>
          <w:rFonts w:ascii="Trebuchet MS" w:hAnsi="Trebuchet MS"/>
          <w:sz w:val="22"/>
          <w:szCs w:val="22"/>
        </w:rPr>
        <w:t>Club aims to:</w:t>
      </w:r>
    </w:p>
    <w:p w:rsidR="00EC09EC" w:rsidRPr="00EC09EC" w:rsidRDefault="00EC09EC" w:rsidP="00903D56">
      <w:pPr>
        <w:spacing w:after="120"/>
        <w:rPr>
          <w:rFonts w:ascii="Trebuchet MS" w:hAnsi="Trebuchet MS"/>
          <w:sz w:val="22"/>
          <w:szCs w:val="22"/>
        </w:rPr>
      </w:pP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Offer an inclusive service, accessible to all children in the community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Ensure each child feels happy, safe and secure, allowing them to learn and develop freely in a play centred environment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Encourage children to take responsibility for themselves and their actions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 xml:space="preserve">Encourage children to develop positive attitudes and respect for themselves and others, in an environment free from bullying and discrimination 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b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Provide a wide range of resources and equipment which can be used under safe and supervised conditions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bCs/>
          <w:sz w:val="22"/>
          <w:szCs w:val="22"/>
        </w:rPr>
        <w:t>Offer a programme of activities which meets the needs of each child, promoting their physical, intellectual, emotional and social development, enabling them to become confident, independent and co-operative individuals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 xml:space="preserve">Work in partnership with parents to provide high quality play and care 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Review and evaluate our services to ensure that we continue to meet the needs of children in our care and those of their parents or carers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 xml:space="preserve">Keep parents and carers informed about changes in the administration of the Club and to listen and respond to their views and concerns 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Communicate effectively with parents and carers, and to discuss experiences, progress and any difficulties that may arise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b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Employ experienced, well trained staff and offer them appropriate support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b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>Comply with the Children’s Act 1989, the Childcare Act 2006, and all other relevant legislation</w:t>
      </w:r>
    </w:p>
    <w:p w:rsidR="00903D56" w:rsidRPr="00EC09EC" w:rsidRDefault="00903D56" w:rsidP="00903D56">
      <w:pPr>
        <w:numPr>
          <w:ilvl w:val="0"/>
          <w:numId w:val="1"/>
        </w:numPr>
        <w:spacing w:after="120"/>
        <w:rPr>
          <w:rFonts w:ascii="Trebuchet MS" w:hAnsi="Trebuchet MS"/>
          <w:b/>
          <w:sz w:val="22"/>
          <w:szCs w:val="22"/>
        </w:rPr>
      </w:pPr>
      <w:r w:rsidRPr="00EC09EC">
        <w:rPr>
          <w:rFonts w:ascii="Trebuchet MS" w:hAnsi="Trebuchet MS"/>
          <w:sz w:val="22"/>
          <w:szCs w:val="22"/>
        </w:rPr>
        <w:t xml:space="preserve">Work in partnership with </w:t>
      </w:r>
      <w:r w:rsidR="00EC09EC" w:rsidRPr="00EC09EC">
        <w:rPr>
          <w:rFonts w:ascii="Trebuchet MS" w:hAnsi="Trebuchet MS"/>
          <w:sz w:val="22"/>
          <w:szCs w:val="22"/>
        </w:rPr>
        <w:t>school, parents, carers and children</w:t>
      </w:r>
      <w:r w:rsidRPr="00EC09EC">
        <w:rPr>
          <w:rFonts w:ascii="Trebuchet MS" w:hAnsi="Trebuchet MS"/>
          <w:sz w:val="22"/>
          <w:szCs w:val="22"/>
        </w:rPr>
        <w:t>.</w:t>
      </w:r>
    </w:p>
    <w:p w:rsidR="00903D56" w:rsidRPr="00EC09EC" w:rsidRDefault="00903D56" w:rsidP="00903D56">
      <w:pPr>
        <w:rPr>
          <w:rFonts w:ascii="Trebuchet MS" w:hAnsi="Trebuchet MS"/>
          <w:sz w:val="22"/>
          <w:szCs w:val="22"/>
        </w:rPr>
      </w:pPr>
    </w:p>
    <w:p w:rsidR="00903D56" w:rsidRPr="00EC09EC" w:rsidRDefault="00903D56" w:rsidP="00903D56">
      <w:pPr>
        <w:rPr>
          <w:rFonts w:ascii="Trebuchet MS" w:hAnsi="Trebuchet MS"/>
          <w:sz w:val="22"/>
          <w:szCs w:val="22"/>
        </w:rPr>
      </w:pPr>
    </w:p>
    <w:p w:rsidR="00903D56" w:rsidRPr="00EC09EC" w:rsidRDefault="00903D56" w:rsidP="00903D56">
      <w:pPr>
        <w:rPr>
          <w:rFonts w:ascii="Trebuchet MS" w:hAnsi="Trebuchet MS"/>
          <w:sz w:val="22"/>
          <w:szCs w:val="22"/>
        </w:rPr>
      </w:pPr>
    </w:p>
    <w:p w:rsidR="00903D56" w:rsidRPr="00EC09EC" w:rsidRDefault="00903D56" w:rsidP="00903D56">
      <w:pPr>
        <w:rPr>
          <w:rFonts w:ascii="Trebuchet MS" w:hAnsi="Trebuchet MS"/>
          <w:sz w:val="22"/>
          <w:szCs w:val="22"/>
        </w:rPr>
      </w:pPr>
    </w:p>
    <w:p w:rsidR="00903D56" w:rsidRPr="00EC09EC" w:rsidRDefault="00903D56" w:rsidP="00903D56">
      <w:pPr>
        <w:rPr>
          <w:rFonts w:ascii="Trebuchet MS" w:hAnsi="Trebuchet MS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3660"/>
      </w:tblGrid>
      <w:tr w:rsidR="00EC09EC" w:rsidRPr="00EC09EC" w:rsidTr="00903D56">
        <w:trPr>
          <w:trHeight w:val="466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903D56" w:rsidRPr="00EC09EC" w:rsidRDefault="00903D56">
            <w:pPr>
              <w:rPr>
                <w:rFonts w:ascii="Trebuchet MS" w:hAnsi="Trebuchet MS" w:cs="Arial"/>
                <w:sz w:val="22"/>
                <w:szCs w:val="22"/>
              </w:rPr>
            </w:pPr>
            <w:r w:rsidRPr="00EC09EC">
              <w:rPr>
                <w:rFonts w:ascii="Trebuchet MS" w:hAnsi="Trebuchet MS" w:cs="Arial"/>
                <w:sz w:val="22"/>
                <w:szCs w:val="22"/>
              </w:rPr>
              <w:t xml:space="preserve">This policy was adopted by: </w:t>
            </w:r>
            <w:proofErr w:type="spellStart"/>
            <w:r w:rsidR="00EC09EC">
              <w:rPr>
                <w:rFonts w:ascii="Trebuchet MS" w:hAnsi="Trebuchet MS" w:cs="Arial"/>
                <w:sz w:val="22"/>
                <w:szCs w:val="22"/>
              </w:rPr>
              <w:t>Bowerham</w:t>
            </w:r>
            <w:proofErr w:type="spellEnd"/>
            <w:r w:rsidR="00EC09EC">
              <w:rPr>
                <w:rFonts w:ascii="Trebuchet MS" w:hAnsi="Trebuchet MS" w:cs="Arial"/>
                <w:sz w:val="22"/>
                <w:szCs w:val="22"/>
              </w:rPr>
              <w:t xml:space="preserve"> Kids Club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903D56" w:rsidRPr="00EC09EC" w:rsidRDefault="00903D56">
            <w:pPr>
              <w:rPr>
                <w:rFonts w:ascii="Trebuchet MS" w:hAnsi="Trebuchet MS" w:cs="Arial"/>
                <w:sz w:val="22"/>
                <w:szCs w:val="22"/>
              </w:rPr>
            </w:pPr>
            <w:r w:rsidRPr="00EC09EC">
              <w:rPr>
                <w:rFonts w:ascii="Trebuchet MS" w:hAnsi="Trebuchet MS" w:cs="Arial"/>
                <w:sz w:val="22"/>
                <w:szCs w:val="22"/>
              </w:rPr>
              <w:t>Date:</w:t>
            </w:r>
            <w:r w:rsidR="002B328F">
              <w:rPr>
                <w:rFonts w:ascii="Trebuchet MS" w:hAnsi="Trebuchet MS" w:cs="Arial"/>
                <w:sz w:val="22"/>
                <w:szCs w:val="22"/>
              </w:rPr>
              <w:t xml:space="preserve"> 2020</w:t>
            </w:r>
          </w:p>
        </w:tc>
      </w:tr>
      <w:tr w:rsidR="00EC09EC" w:rsidRPr="00EC09EC" w:rsidTr="00903D56">
        <w:trPr>
          <w:trHeight w:val="455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903D56" w:rsidRPr="00EC09EC" w:rsidRDefault="00903D56">
            <w:pPr>
              <w:rPr>
                <w:rFonts w:ascii="Trebuchet MS" w:hAnsi="Trebuchet MS" w:cs="Arial"/>
                <w:sz w:val="22"/>
                <w:szCs w:val="22"/>
              </w:rPr>
            </w:pPr>
            <w:r w:rsidRPr="00EC09EC">
              <w:rPr>
                <w:rFonts w:ascii="Trebuchet MS" w:hAnsi="Trebuchet MS" w:cs="Arial"/>
                <w:sz w:val="22"/>
                <w:szCs w:val="22"/>
              </w:rPr>
              <w:t xml:space="preserve">To be reviewed: </w:t>
            </w:r>
            <w:r w:rsidR="002B328F">
              <w:rPr>
                <w:rFonts w:ascii="Trebuchet MS" w:hAnsi="Trebuchet MS" w:cs="Arial"/>
                <w:sz w:val="22"/>
                <w:szCs w:val="22"/>
              </w:rPr>
              <w:t>2022</w:t>
            </w:r>
            <w:bookmarkStart w:id="1" w:name="_GoBack"/>
            <w:bookmarkEnd w:id="1"/>
          </w:p>
          <w:p w:rsidR="00903D56" w:rsidRPr="00EC09EC" w:rsidRDefault="00903D56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903D56" w:rsidRPr="00EC09EC" w:rsidRDefault="00903D56">
            <w:pPr>
              <w:rPr>
                <w:rFonts w:ascii="Trebuchet MS" w:hAnsi="Trebuchet MS" w:cs="Arial"/>
                <w:sz w:val="22"/>
                <w:szCs w:val="22"/>
              </w:rPr>
            </w:pPr>
            <w:r w:rsidRPr="00EC09EC">
              <w:rPr>
                <w:rFonts w:ascii="Trebuchet MS" w:hAnsi="Trebuchet MS" w:cs="Arial"/>
                <w:sz w:val="22"/>
                <w:szCs w:val="22"/>
              </w:rPr>
              <w:t>Signed:</w:t>
            </w:r>
            <w:r w:rsidR="00EC09E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C09EC">
              <w:rPr>
                <w:rFonts w:ascii="Trebuchet MS" w:hAnsi="Trebuchet MS" w:cs="Arial"/>
                <w:sz w:val="22"/>
                <w:szCs w:val="22"/>
              </w:rPr>
              <w:t>Suzannah</w:t>
            </w:r>
            <w:proofErr w:type="spellEnd"/>
            <w:r w:rsidR="00EC09EC">
              <w:rPr>
                <w:rFonts w:ascii="Trebuchet MS" w:hAnsi="Trebuchet MS" w:cs="Arial"/>
                <w:sz w:val="22"/>
                <w:szCs w:val="22"/>
              </w:rPr>
              <w:t xml:space="preserve"> Keeves</w:t>
            </w:r>
          </w:p>
        </w:tc>
      </w:tr>
    </w:tbl>
    <w:p w:rsidR="00F51948" w:rsidRDefault="00F51948"/>
    <w:sectPr w:rsidR="00F51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75914"/>
    <w:multiLevelType w:val="hybridMultilevel"/>
    <w:tmpl w:val="1A00BAE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56"/>
    <w:rsid w:val="001355B8"/>
    <w:rsid w:val="002B328F"/>
    <w:rsid w:val="008D58AD"/>
    <w:rsid w:val="00903D56"/>
    <w:rsid w:val="00EC09EC"/>
    <w:rsid w:val="00F37F22"/>
    <w:rsid w:val="00F5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0537"/>
  <w15:chartTrackingRefBased/>
  <w15:docId w15:val="{510F20AB-8DA9-484F-BCBA-BFE20781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3D56"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3D56"/>
    <w:pPr>
      <w:keepNext/>
      <w:spacing w:before="120" w:after="120"/>
      <w:outlineLvl w:val="1"/>
    </w:pPr>
    <w:rPr>
      <w:rFonts w:ascii="Arial" w:hAnsi="Arial" w:cs="Arial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D56"/>
    <w:rPr>
      <w:rFonts w:ascii="Arial" w:eastAsia="Times" w:hAnsi="Arial" w:cs="Times New Roman"/>
      <w:b/>
      <w:sz w:val="3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903D56"/>
    <w:rPr>
      <w:rFonts w:ascii="Arial" w:eastAsia="Times New Roman" w:hAnsi="Arial" w:cs="Arial"/>
      <w:b/>
      <w:sz w:val="24"/>
      <w:szCs w:val="28"/>
    </w:rPr>
  </w:style>
  <w:style w:type="paragraph" w:styleId="BodyText">
    <w:name w:val="Body Text"/>
    <w:basedOn w:val="Normal"/>
    <w:link w:val="BodyTextChar"/>
    <w:semiHidden/>
    <w:unhideWhenUsed/>
    <w:rsid w:val="00903D56"/>
    <w:pPr>
      <w:tabs>
        <w:tab w:val="num" w:pos="0"/>
      </w:tabs>
      <w:ind w:right="39"/>
      <w:jc w:val="both"/>
    </w:pPr>
    <w:rPr>
      <w:rFonts w:ascii="Trebuchet MS" w:hAnsi="Trebuchet M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903D56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asc</cp:lastModifiedBy>
  <cp:revision>3</cp:revision>
  <dcterms:created xsi:type="dcterms:W3CDTF">2019-10-21T14:55:00Z</dcterms:created>
  <dcterms:modified xsi:type="dcterms:W3CDTF">2021-04-06T09:51:00Z</dcterms:modified>
</cp:coreProperties>
</file>